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77" w:rsidRDefault="001F5A77" w:rsidP="00EC10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A77" w:rsidRDefault="001F5A77" w:rsidP="00EC10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A77" w:rsidRDefault="001F5A77" w:rsidP="001F5A7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A77" w:rsidRPr="00331145" w:rsidRDefault="001F5A77" w:rsidP="001F5A77">
      <w:pPr>
        <w:pStyle w:val="NormalWeb"/>
        <w:spacing w:before="0" w:beforeAutospacing="0" w:after="0"/>
        <w:rPr>
          <w:rFonts w:ascii="Georgia" w:hAnsi="Georgia"/>
          <w:b/>
          <w:sz w:val="23"/>
          <w:szCs w:val="23"/>
        </w:rPr>
      </w:pPr>
      <w:r w:rsidRPr="00DF03F9">
        <w:rPr>
          <w:rFonts w:ascii="Georgia" w:hAnsi="Georg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04308" wp14:editId="565870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380011"/>
                <wp:effectExtent l="0" t="0" r="12700" b="2032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38001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A77" w:rsidRPr="00DF03F9" w:rsidRDefault="001F5A77" w:rsidP="001F5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35.5pt;height:29.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" fillcolor="white [3201]" strokecolor="black [3200]" strokeweight="1pt">
                <v:textbox>
                  <w:txbxContent>
                    <w:p w:rsidR="001F5A77" w:rsidRPr="00DF03F9" w:rsidRDefault="001F5A77" w:rsidP="001F5A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:rsidR="001F5A77" w:rsidRDefault="001F5A77" w:rsidP="001F5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F5A77" w:rsidRPr="00DF03F9" w:rsidRDefault="001F5A77" w:rsidP="001F5A77">
      <w:pPr>
        <w:rPr>
          <w:rFonts w:ascii="Arial" w:hAnsi="Arial" w:cs="Arial"/>
          <w:sz w:val="24"/>
          <w:szCs w:val="24"/>
        </w:rPr>
      </w:pPr>
    </w:p>
    <w:p w:rsidR="001F5A77" w:rsidRDefault="001F5A77" w:rsidP="001F5A77">
      <w:pPr>
        <w:rPr>
          <w:rFonts w:ascii="Arial" w:hAnsi="Arial" w:cs="Arial"/>
          <w:sz w:val="24"/>
          <w:szCs w:val="24"/>
        </w:rPr>
      </w:pP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Excelentíssima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Vereadora HELENA PEREIRA DE LIMA, presidente da Câmara de Vereadores e legítima representante do povo santanense, integrante do Partido Republicano Progressista – PRP, que o presente subscreve, no uso das atribuições que lhes são constitucionalmente conferidas pelo mandato, REQUER, após tramitação regimental e ouvido o soberano plenário desta Egrégia Casa de leis, seja enviado o presente documento ao Excelentíssimo                              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 OFIRNEY SADALA, solicitando:</w:t>
      </w: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:rsidR="001F5A77" w:rsidRP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5A77">
        <w:rPr>
          <w:rFonts w:ascii="Arial" w:hAnsi="Arial" w:cs="Arial"/>
          <w:sz w:val="24"/>
          <w:szCs w:val="24"/>
        </w:rPr>
        <w:t xml:space="preserve">A convocação do </w:t>
      </w:r>
      <w:r>
        <w:rPr>
          <w:rFonts w:ascii="Arial" w:hAnsi="Arial" w:cs="Arial"/>
          <w:sz w:val="24"/>
          <w:szCs w:val="24"/>
        </w:rPr>
        <w:t>Secretario</w:t>
      </w:r>
      <w:r w:rsidR="00E835CF">
        <w:rPr>
          <w:rFonts w:ascii="Arial" w:hAnsi="Arial" w:cs="Arial"/>
          <w:sz w:val="24"/>
          <w:szCs w:val="24"/>
        </w:rPr>
        <w:t xml:space="preserve"> Municipal de Fazenda</w:t>
      </w:r>
      <w:r w:rsidRPr="001F5A77">
        <w:rPr>
          <w:rFonts w:ascii="Arial" w:hAnsi="Arial" w:cs="Arial"/>
          <w:sz w:val="24"/>
          <w:szCs w:val="24"/>
        </w:rPr>
        <w:t xml:space="preserve"> Sr. </w:t>
      </w:r>
      <w:r w:rsidR="00E835CF">
        <w:rPr>
          <w:rFonts w:ascii="Arial" w:hAnsi="Arial" w:cs="Arial"/>
          <w:b/>
          <w:sz w:val="24"/>
          <w:szCs w:val="24"/>
        </w:rPr>
        <w:t>CLEIDEVAN RIBEIRO LEITE</w:t>
      </w:r>
      <w:r w:rsidRPr="001F5A77">
        <w:rPr>
          <w:rFonts w:ascii="Arial" w:hAnsi="Arial" w:cs="Arial"/>
          <w:sz w:val="24"/>
          <w:szCs w:val="24"/>
        </w:rPr>
        <w:t>, para comparecer a esta casa de leis, na sessão ordinária referente ao dia 10 de Março de 2020, com o intuito de prestar esclarecimentos no que concerne a pasta na qual é de sua responsabilidade.</w:t>
      </w: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Palácio Dr. Fábio José dos Santos, sede do Poder Legislativo Municipal, Cidade de Santana/AP, Gabinete Parlamentar VEREADORA HELENA LIMA – PRP, 05 de Março de 2020.</w:t>
      </w: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1F5A77" w:rsidRDefault="001F5A77" w:rsidP="001F5A7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1F5A77" w:rsidRPr="005A5382" w:rsidRDefault="001F5A77" w:rsidP="001F5A77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4"/>
        </w:rPr>
      </w:pPr>
      <w:r>
        <w:rPr>
          <w:b w:val="0"/>
          <w:bCs w:val="0"/>
          <w:i w:val="0"/>
          <w:iCs w:val="0"/>
          <w:color w:val="000000"/>
          <w:sz w:val="24"/>
        </w:rPr>
        <w:t>__________________________________</w:t>
      </w:r>
    </w:p>
    <w:p w:rsidR="001F5A77" w:rsidRPr="001F5A77" w:rsidRDefault="001F5A77" w:rsidP="001F5A7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F5A77">
        <w:rPr>
          <w:rFonts w:ascii="Arial" w:hAnsi="Arial" w:cs="Arial"/>
          <w:b/>
          <w:sz w:val="24"/>
          <w:szCs w:val="24"/>
        </w:rPr>
        <w:t>Verª. Helena Pereira de Lima</w:t>
      </w:r>
    </w:p>
    <w:p w:rsidR="001F5A77" w:rsidRPr="001F5A77" w:rsidRDefault="001F5A77" w:rsidP="001F5A7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F5A77">
        <w:rPr>
          <w:rFonts w:ascii="Arial" w:hAnsi="Arial" w:cs="Arial"/>
          <w:b/>
          <w:sz w:val="24"/>
          <w:szCs w:val="24"/>
        </w:rPr>
        <w:t>PRP</w:t>
      </w:r>
    </w:p>
    <w:p w:rsidR="001F5A77" w:rsidRPr="005A5382" w:rsidRDefault="001F5A77" w:rsidP="00C87AB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F5A77" w:rsidRPr="005A5382" w:rsidSect="006C4A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851" w:left="1701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47" w:rsidRDefault="00F30B47">
      <w:pPr>
        <w:spacing w:after="0" w:line="240" w:lineRule="auto"/>
      </w:pPr>
      <w:r>
        <w:separator/>
      </w:r>
    </w:p>
  </w:endnote>
  <w:endnote w:type="continuationSeparator" w:id="0">
    <w:p w:rsidR="00F30B47" w:rsidRDefault="00F3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2" w:rsidRDefault="005A5382" w:rsidP="006C4AE0">
    <w:pPr>
      <w:pStyle w:val="Rodap"/>
      <w:jc w:val="center"/>
    </w:pPr>
  </w:p>
  <w:p w:rsidR="006C4AE0" w:rsidRDefault="006C4AE0" w:rsidP="006C4AE0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:rsidR="006C4AE0" w:rsidRDefault="006C4AE0" w:rsidP="006C4AE0">
    <w:pPr>
      <w:pStyle w:val="Rodap"/>
      <w:jc w:val="center"/>
    </w:pPr>
    <w:r>
      <w:t>CEP: 68925-000</w:t>
    </w:r>
  </w:p>
  <w:p w:rsidR="006C4AE0" w:rsidRDefault="006C4AE0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64167E01" wp14:editId="4DECD6E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47" w:rsidRDefault="00F30B47">
      <w:pPr>
        <w:spacing w:after="0" w:line="240" w:lineRule="auto"/>
      </w:pPr>
      <w:r>
        <w:separator/>
      </w:r>
    </w:p>
  </w:footnote>
  <w:footnote w:type="continuationSeparator" w:id="0">
    <w:p w:rsidR="00F30B47" w:rsidRDefault="00F3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1D" w:rsidRDefault="00F30B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0" o:spid="_x0000_s2049" type="#_x0000_t75" style="position:absolute;margin-left:0;margin-top:0;width:425.1pt;height:477.55pt;z-index:-251659264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17" w:rsidRDefault="00EA5D17" w:rsidP="00EA5D17">
    <w:pPr>
      <w:jc w:val="center"/>
    </w:pPr>
    <w:r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31DB60A1" wp14:editId="4816D3F5">
          <wp:simplePos x="0" y="0"/>
          <wp:positionH relativeFrom="column">
            <wp:posOffset>2526030</wp:posOffset>
          </wp:positionH>
          <wp:positionV relativeFrom="paragraph">
            <wp:posOffset>-226695</wp:posOffset>
          </wp:positionV>
          <wp:extent cx="499745" cy="531495"/>
          <wp:effectExtent l="0" t="0" r="0" b="190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D17" w:rsidRDefault="00F30B47" w:rsidP="00EA5D17">
    <w:pPr>
      <w:spacing w:after="0"/>
      <w:jc w:val="center"/>
    </w:pPr>
    <w:r>
      <w:rPr>
        <w:rFonts w:ascii="Arial" w:hAnsi="Arial" w:cs="Arial"/>
        <w:b/>
        <w:bC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1" o:spid="_x0000_s2050" type="#_x0000_t75" style="position:absolute;left:0;text-align:left;margin-left:0;margin-top:0;width:425.1pt;height:477.55pt;z-index:-251658240;mso-position-horizontal:center;mso-position-horizontal-relative:margin;mso-position-vertical:center;mso-position-vertical-relative:margin" o:allowincell="f">
          <v:imagedata r:id="rId2" o:title="brasão cms" gain="19661f" blacklevel="22938f"/>
          <w10:wrap anchorx="margin" anchory="margin"/>
        </v:shape>
      </w:pict>
    </w:r>
    <w:r w:rsidR="0091360B" w:rsidRPr="00CF5BF0">
      <w:t>ESTADO DO AMAPÁ</w:t>
    </w:r>
  </w:p>
  <w:p w:rsidR="00994F52" w:rsidRPr="00EA5D17" w:rsidRDefault="0091360B" w:rsidP="00EA5D17">
    <w:pPr>
      <w:spacing w:after="0" w:line="240" w:lineRule="auto"/>
      <w:jc w:val="center"/>
    </w:pPr>
    <w:r w:rsidRPr="00CF5BF0">
      <w:rPr>
        <w:bCs/>
      </w:rPr>
      <w:t>CÂMARA MUNICIPAL DE SANTANA</w:t>
    </w:r>
  </w:p>
  <w:p w:rsidR="00994F52" w:rsidRPr="00CF5BF0" w:rsidRDefault="0091360B" w:rsidP="00EA5D17">
    <w:pPr>
      <w:pStyle w:val="SemEspaamento"/>
      <w:jc w:val="center"/>
      <w:rPr>
        <w:bCs/>
        <w:noProof/>
      </w:rPr>
    </w:pPr>
    <w:r w:rsidRPr="00CF5BF0">
      <w:rPr>
        <w:bCs/>
        <w:noProof/>
      </w:rPr>
      <w:t>PODER LEGISLATIVO MUNICIPAL</w:t>
    </w:r>
  </w:p>
  <w:p w:rsidR="00994F52" w:rsidRDefault="001F5A77" w:rsidP="00EA5D17">
    <w:pPr>
      <w:pStyle w:val="SemEspaamento"/>
      <w:jc w:val="center"/>
    </w:pPr>
    <w:r>
      <w:rPr>
        <w:bCs/>
        <w:noProof/>
      </w:rPr>
      <w:t>GABINETE DA VEREADORA HELENA PEREIRA DE LIMA - PRP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1D" w:rsidRDefault="00F30B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19" o:spid="_x0000_s2051" type="#_x0000_t75" style="position:absolute;margin-left:0;margin-top:0;width:425.1pt;height:477.55pt;z-index:-251657216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3CD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4D45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59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539C7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E5E7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6E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42200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C2B16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B091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502E2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63"/>
    <w:rsid w:val="00024346"/>
    <w:rsid w:val="00061976"/>
    <w:rsid w:val="00077A76"/>
    <w:rsid w:val="0009629A"/>
    <w:rsid w:val="00111570"/>
    <w:rsid w:val="001439FA"/>
    <w:rsid w:val="00146683"/>
    <w:rsid w:val="00165BB1"/>
    <w:rsid w:val="001E5555"/>
    <w:rsid w:val="001F5A77"/>
    <w:rsid w:val="0023120A"/>
    <w:rsid w:val="0023615D"/>
    <w:rsid w:val="00236430"/>
    <w:rsid w:val="002518AF"/>
    <w:rsid w:val="00296C22"/>
    <w:rsid w:val="002D35BB"/>
    <w:rsid w:val="002F701A"/>
    <w:rsid w:val="00320425"/>
    <w:rsid w:val="00347492"/>
    <w:rsid w:val="00382750"/>
    <w:rsid w:val="003D1AFB"/>
    <w:rsid w:val="003F6E3B"/>
    <w:rsid w:val="00433D53"/>
    <w:rsid w:val="00457882"/>
    <w:rsid w:val="004C2C97"/>
    <w:rsid w:val="004F489E"/>
    <w:rsid w:val="00500E85"/>
    <w:rsid w:val="00510F71"/>
    <w:rsid w:val="0051766C"/>
    <w:rsid w:val="005261EF"/>
    <w:rsid w:val="00537563"/>
    <w:rsid w:val="005A5382"/>
    <w:rsid w:val="005A6537"/>
    <w:rsid w:val="005B30F8"/>
    <w:rsid w:val="005D66CA"/>
    <w:rsid w:val="006328DA"/>
    <w:rsid w:val="006449DB"/>
    <w:rsid w:val="006C4AE0"/>
    <w:rsid w:val="006F037D"/>
    <w:rsid w:val="00713B95"/>
    <w:rsid w:val="007432A9"/>
    <w:rsid w:val="007677D8"/>
    <w:rsid w:val="00783D09"/>
    <w:rsid w:val="007936A0"/>
    <w:rsid w:val="007B29FE"/>
    <w:rsid w:val="007E0DF6"/>
    <w:rsid w:val="0080739D"/>
    <w:rsid w:val="00822F4B"/>
    <w:rsid w:val="00856EC5"/>
    <w:rsid w:val="008A3AD6"/>
    <w:rsid w:val="008F4E5F"/>
    <w:rsid w:val="0091360B"/>
    <w:rsid w:val="00957CC6"/>
    <w:rsid w:val="00963D4B"/>
    <w:rsid w:val="00971362"/>
    <w:rsid w:val="009A149A"/>
    <w:rsid w:val="009A221A"/>
    <w:rsid w:val="009F779E"/>
    <w:rsid w:val="00A0226E"/>
    <w:rsid w:val="00AD2CF5"/>
    <w:rsid w:val="00B15149"/>
    <w:rsid w:val="00B15481"/>
    <w:rsid w:val="00B449A7"/>
    <w:rsid w:val="00B92120"/>
    <w:rsid w:val="00BB387E"/>
    <w:rsid w:val="00BB4112"/>
    <w:rsid w:val="00C22649"/>
    <w:rsid w:val="00C34CE8"/>
    <w:rsid w:val="00C473D4"/>
    <w:rsid w:val="00C87AB7"/>
    <w:rsid w:val="00D10050"/>
    <w:rsid w:val="00D46C15"/>
    <w:rsid w:val="00DA02AB"/>
    <w:rsid w:val="00E13011"/>
    <w:rsid w:val="00E50F68"/>
    <w:rsid w:val="00E835CF"/>
    <w:rsid w:val="00E876C7"/>
    <w:rsid w:val="00EA5D17"/>
    <w:rsid w:val="00EC1087"/>
    <w:rsid w:val="00EE1A6F"/>
    <w:rsid w:val="00F30B47"/>
    <w:rsid w:val="00F87FA7"/>
    <w:rsid w:val="00FA7F72"/>
    <w:rsid w:val="00FD334E"/>
    <w:rsid w:val="00FD3F5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5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375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37563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7563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375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2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F037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EA5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D17"/>
  </w:style>
  <w:style w:type="paragraph" w:customStyle="1" w:styleId="AB630D60F59F403CB531B268FE76FA17">
    <w:name w:val="AB630D60F59F403CB531B268FE76FA17"/>
    <w:rsid w:val="006C4AE0"/>
    <w:pPr>
      <w:spacing w:after="200" w:line="276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01A"/>
  </w:style>
  <w:style w:type="paragraph" w:styleId="NormalWeb">
    <w:name w:val="Normal (Web)"/>
    <w:basedOn w:val="Normal"/>
    <w:rsid w:val="003474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5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375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37563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7563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375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2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F037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EA5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D17"/>
  </w:style>
  <w:style w:type="paragraph" w:customStyle="1" w:styleId="AB630D60F59F403CB531B268FE76FA17">
    <w:name w:val="AB630D60F59F403CB531B268FE76FA17"/>
    <w:rsid w:val="006C4AE0"/>
    <w:pPr>
      <w:spacing w:after="200" w:line="276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01A"/>
  </w:style>
  <w:style w:type="paragraph" w:styleId="NormalWeb">
    <w:name w:val="Normal (Web)"/>
    <w:basedOn w:val="Normal"/>
    <w:rsid w:val="003474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da Silva de Sousa;Lana Alves</dc:creator>
  <cp:lastModifiedBy>Natalino Sousa</cp:lastModifiedBy>
  <cp:revision>3</cp:revision>
  <cp:lastPrinted>2020-03-05T14:42:00Z</cp:lastPrinted>
  <dcterms:created xsi:type="dcterms:W3CDTF">2020-03-05T14:51:00Z</dcterms:created>
  <dcterms:modified xsi:type="dcterms:W3CDTF">2020-03-05T14:59:00Z</dcterms:modified>
</cp:coreProperties>
</file>