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8C" w:rsidRDefault="001276E2" w:rsidP="00276161">
      <w:pPr>
        <w:pStyle w:val="Ttulo8"/>
        <w:jc w:val="both"/>
        <w:rPr>
          <w:b w:val="0"/>
          <w:bCs/>
        </w:rPr>
      </w:pPr>
      <w:bookmarkStart w:id="0" w:name="_GoBack"/>
      <w:bookmarkEnd w:id="0"/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 Nº</w:t>
      </w:r>
      <w:r w:rsidR="001276E2">
        <w:rPr>
          <w:rFonts w:ascii="Times New Roman" w:hAnsi="Times New Roman"/>
          <w:b/>
          <w:bCs/>
          <w:iCs/>
          <w:sz w:val="28"/>
        </w:rPr>
        <w:t xml:space="preserve">          </w:t>
      </w:r>
      <w:r w:rsidR="009266C4">
        <w:rPr>
          <w:rFonts w:ascii="Times New Roman" w:hAnsi="Times New Roman"/>
          <w:b/>
          <w:bCs/>
          <w:iCs/>
          <w:sz w:val="28"/>
        </w:rPr>
        <w:t>/</w:t>
      </w:r>
      <w:r w:rsidRPr="00D86CC1">
        <w:rPr>
          <w:rFonts w:ascii="Times New Roman" w:hAnsi="Times New Roman"/>
          <w:b/>
          <w:bCs/>
          <w:iCs/>
          <w:sz w:val="28"/>
        </w:rPr>
        <w:t>201</w:t>
      </w:r>
      <w:r w:rsidR="00210454">
        <w:rPr>
          <w:rFonts w:ascii="Times New Roman" w:hAnsi="Times New Roman"/>
          <w:b/>
          <w:bCs/>
          <w:iCs/>
          <w:sz w:val="28"/>
        </w:rPr>
        <w:t>9</w:t>
      </w:r>
      <w:r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24764C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 xml:space="preserve">, Vereador pelo Partido </w:t>
      </w:r>
      <w:r w:rsidR="001276E2">
        <w:rPr>
          <w:rFonts w:ascii="Times New Roman" w:hAnsi="Times New Roman"/>
          <w:iCs/>
          <w:sz w:val="28"/>
        </w:rPr>
        <w:t>da República</w:t>
      </w:r>
      <w:r>
        <w:rPr>
          <w:rFonts w:ascii="Times New Roman" w:hAnsi="Times New Roman"/>
          <w:iCs/>
          <w:sz w:val="28"/>
        </w:rPr>
        <w:t xml:space="preserve"> - </w:t>
      </w:r>
      <w:r w:rsidR="001276E2">
        <w:rPr>
          <w:rFonts w:ascii="Times New Roman" w:hAnsi="Times New Roman"/>
          <w:iCs/>
          <w:sz w:val="28"/>
        </w:rPr>
        <w:t>PR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</w:t>
      </w:r>
      <w:r w:rsidR="001276E2">
        <w:rPr>
          <w:rFonts w:ascii="Times New Roman" w:hAnsi="Times New Roman"/>
          <w:iCs/>
          <w:sz w:val="28"/>
        </w:rPr>
        <w:t>R</w:t>
      </w:r>
      <w:r w:rsidRPr="00D86CC1">
        <w:rPr>
          <w:rFonts w:ascii="Times New Roman" w:hAnsi="Times New Roman"/>
          <w:iCs/>
          <w:sz w:val="28"/>
        </w:rPr>
        <w:t xml:space="preserve">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ao </w:t>
      </w:r>
      <w:r w:rsidR="00C05DC5" w:rsidRPr="001276E2">
        <w:rPr>
          <w:rFonts w:ascii="Times New Roman" w:hAnsi="Times New Roman"/>
          <w:b/>
          <w:iCs/>
          <w:sz w:val="28"/>
        </w:rPr>
        <w:t>S</w:t>
      </w:r>
      <w:r w:rsidR="00C05DC5">
        <w:rPr>
          <w:rFonts w:ascii="Times New Roman" w:hAnsi="Times New Roman"/>
          <w:b/>
          <w:iCs/>
          <w:sz w:val="28"/>
        </w:rPr>
        <w:t xml:space="preserve">ECRETARIO MUNICIPAL DE </w:t>
      </w:r>
      <w:proofErr w:type="gramStart"/>
      <w:r w:rsidR="00C05DC5">
        <w:rPr>
          <w:rFonts w:ascii="Times New Roman" w:hAnsi="Times New Roman"/>
          <w:b/>
          <w:iCs/>
          <w:sz w:val="28"/>
        </w:rPr>
        <w:t>OBRAS</w:t>
      </w:r>
      <w:proofErr w:type="gramEnd"/>
      <w:r w:rsidR="00C05DC5">
        <w:rPr>
          <w:rFonts w:ascii="Times New Roman" w:hAnsi="Times New Roman"/>
          <w:b/>
          <w:iCs/>
          <w:sz w:val="28"/>
        </w:rPr>
        <w:t xml:space="preserve"> PÚBLICAS E SERVIÇOS URBANOS</w:t>
      </w:r>
      <w:r w:rsidR="00C05DC5" w:rsidRPr="001276E2">
        <w:rPr>
          <w:rFonts w:ascii="Times New Roman" w:hAnsi="Times New Roman"/>
          <w:b/>
          <w:iCs/>
          <w:sz w:val="28"/>
        </w:rPr>
        <w:t xml:space="preserve"> – SENHOR J</w:t>
      </w:r>
      <w:r w:rsidR="00C05DC5">
        <w:rPr>
          <w:rFonts w:ascii="Times New Roman" w:hAnsi="Times New Roman"/>
          <w:b/>
          <w:iCs/>
          <w:sz w:val="28"/>
        </w:rPr>
        <w:t>UCELINO ALVES</w:t>
      </w:r>
      <w:r w:rsidR="008E7B42">
        <w:rPr>
          <w:rFonts w:ascii="Times New Roman" w:hAnsi="Times New Roman"/>
          <w:iCs/>
          <w:sz w:val="28"/>
        </w:rPr>
        <w:t>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D97C7F" w:rsidRPr="00D97C7F">
        <w:rPr>
          <w:rFonts w:ascii="Times New Roman" w:hAnsi="Times New Roman"/>
          <w:b/>
          <w:bCs/>
          <w:iCs/>
          <w:sz w:val="28"/>
        </w:rPr>
        <w:t xml:space="preserve">SOLICITANDO </w:t>
      </w:r>
      <w:r w:rsidR="004177CC">
        <w:rPr>
          <w:rFonts w:ascii="Times New Roman" w:hAnsi="Times New Roman"/>
          <w:b/>
          <w:bCs/>
          <w:iCs/>
          <w:sz w:val="28"/>
        </w:rPr>
        <w:t xml:space="preserve">SERVIÇO DE </w:t>
      </w:r>
      <w:r w:rsidR="00F63BF3">
        <w:rPr>
          <w:rFonts w:ascii="Times New Roman" w:hAnsi="Times New Roman"/>
          <w:b/>
          <w:bCs/>
          <w:iCs/>
          <w:sz w:val="28"/>
        </w:rPr>
        <w:t>RECUPERAÇÃO</w:t>
      </w:r>
      <w:r w:rsidR="00BF0A69">
        <w:rPr>
          <w:rFonts w:ascii="Times New Roman" w:hAnsi="Times New Roman"/>
          <w:b/>
          <w:bCs/>
          <w:iCs/>
          <w:sz w:val="28"/>
        </w:rPr>
        <w:t xml:space="preserve"> ASFÁLTI</w:t>
      </w:r>
      <w:r w:rsidR="00BA2CAD">
        <w:rPr>
          <w:rFonts w:ascii="Times New Roman" w:hAnsi="Times New Roman"/>
          <w:b/>
          <w:bCs/>
          <w:iCs/>
          <w:sz w:val="28"/>
        </w:rPr>
        <w:t>C</w:t>
      </w:r>
      <w:r w:rsidR="00BF0A69">
        <w:rPr>
          <w:rFonts w:ascii="Times New Roman" w:hAnsi="Times New Roman"/>
          <w:b/>
          <w:bCs/>
          <w:iCs/>
          <w:sz w:val="28"/>
        </w:rPr>
        <w:t xml:space="preserve">A </w:t>
      </w:r>
      <w:r w:rsidR="00676628">
        <w:rPr>
          <w:rFonts w:ascii="Times New Roman" w:hAnsi="Times New Roman"/>
          <w:b/>
          <w:bCs/>
          <w:iCs/>
          <w:sz w:val="28"/>
        </w:rPr>
        <w:t xml:space="preserve">EM TODA EXTENSÃO </w:t>
      </w:r>
      <w:r w:rsidR="00BA2CAD">
        <w:rPr>
          <w:rFonts w:ascii="Times New Roman" w:hAnsi="Times New Roman"/>
          <w:b/>
          <w:bCs/>
          <w:iCs/>
          <w:sz w:val="28"/>
        </w:rPr>
        <w:t xml:space="preserve">DA </w:t>
      </w:r>
      <w:r w:rsidR="00676628">
        <w:rPr>
          <w:rFonts w:ascii="Times New Roman" w:hAnsi="Times New Roman"/>
          <w:b/>
          <w:bCs/>
          <w:iCs/>
          <w:sz w:val="28"/>
        </w:rPr>
        <w:t>RUA PRESIDENTE GETÚLIO VARGAS</w:t>
      </w:r>
      <w:r w:rsidR="00D97C7F" w:rsidRPr="00D97C7F">
        <w:rPr>
          <w:rFonts w:ascii="Times New Roman" w:hAnsi="Times New Roman"/>
          <w:b/>
          <w:bCs/>
          <w:iCs/>
          <w:sz w:val="28"/>
        </w:rPr>
        <w:t xml:space="preserve">, BAIRRO </w:t>
      </w:r>
      <w:r w:rsidR="00676628">
        <w:rPr>
          <w:rFonts w:ascii="Times New Roman" w:hAnsi="Times New Roman"/>
          <w:b/>
          <w:bCs/>
          <w:iCs/>
          <w:sz w:val="28"/>
        </w:rPr>
        <w:t>PARAISO</w:t>
      </w:r>
      <w:r w:rsidR="00D97C7F" w:rsidRPr="00D97C7F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21045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Justifica-se </w:t>
      </w:r>
      <w:r w:rsidR="00276161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presente </w:t>
      </w:r>
      <w:r w:rsidR="00276161">
        <w:rPr>
          <w:rFonts w:ascii="Times New Roman" w:hAnsi="Times New Roman"/>
          <w:iCs/>
          <w:sz w:val="28"/>
        </w:rPr>
        <w:t>requerimento</w:t>
      </w:r>
      <w:r>
        <w:rPr>
          <w:rFonts w:ascii="Times New Roman" w:hAnsi="Times New Roman"/>
          <w:iCs/>
          <w:sz w:val="28"/>
        </w:rPr>
        <w:t xml:space="preserve">, </w:t>
      </w:r>
      <w:r w:rsidR="00BA2CAD">
        <w:rPr>
          <w:rFonts w:ascii="Times New Roman" w:hAnsi="Times New Roman"/>
          <w:iCs/>
          <w:sz w:val="28"/>
        </w:rPr>
        <w:t>em razão da falta de condições necessárias para uma boa</w:t>
      </w:r>
      <w:r w:rsidR="00676628">
        <w:rPr>
          <w:rFonts w:ascii="Times New Roman" w:hAnsi="Times New Roman"/>
          <w:iCs/>
          <w:sz w:val="28"/>
        </w:rPr>
        <w:t xml:space="preserve"> trafegabilidade, ocasionando transtorno aos munícipes que utilizam a via.</w:t>
      </w:r>
    </w:p>
    <w:p w:rsidR="00676628" w:rsidRDefault="00676628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F63BF3" w:rsidRDefault="00F63BF3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1276E2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B72D0A">
        <w:rPr>
          <w:rFonts w:ascii="Times New Roman" w:hAnsi="Times New Roman"/>
          <w:iCs/>
          <w:sz w:val="28"/>
        </w:rPr>
        <w:t>2</w:t>
      </w:r>
      <w:r w:rsidR="003226B9">
        <w:rPr>
          <w:rFonts w:ascii="Times New Roman" w:hAnsi="Times New Roman"/>
          <w:iCs/>
          <w:sz w:val="28"/>
        </w:rPr>
        <w:t>4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3226B9">
        <w:rPr>
          <w:rFonts w:ascii="Times New Roman" w:hAnsi="Times New Roman"/>
          <w:iCs/>
          <w:sz w:val="28"/>
        </w:rPr>
        <w:t>junho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 w:rsidR="00210454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Vereador </w:t>
      </w:r>
      <w:proofErr w:type="spellStart"/>
      <w:r>
        <w:rPr>
          <w:rFonts w:ascii="Times New Roman" w:hAnsi="Times New Roman"/>
          <w:b/>
          <w:bCs/>
          <w:iCs/>
          <w:sz w:val="28"/>
        </w:rPr>
        <w:t>J</w:t>
      </w:r>
      <w:r w:rsidR="006C77FB">
        <w:rPr>
          <w:rFonts w:ascii="Times New Roman" w:hAnsi="Times New Roman"/>
          <w:b/>
          <w:bCs/>
          <w:iCs/>
          <w:sz w:val="28"/>
        </w:rPr>
        <w:t>ailson</w:t>
      </w:r>
      <w:proofErr w:type="spellEnd"/>
      <w:r w:rsidR="006C77FB">
        <w:rPr>
          <w:rFonts w:ascii="Times New Roman" w:hAnsi="Times New Roman"/>
          <w:b/>
          <w:bCs/>
          <w:iCs/>
          <w:sz w:val="28"/>
        </w:rPr>
        <w:t xml:space="preserve"> Matos</w:t>
      </w:r>
    </w:p>
    <w:p w:rsidR="00D86CC1" w:rsidRPr="00D86CC1" w:rsidRDefault="006C77F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</w:t>
      </w:r>
      <w:r w:rsidR="001276E2">
        <w:rPr>
          <w:rFonts w:ascii="Times New Roman" w:hAnsi="Times New Roman"/>
          <w:b/>
          <w:bCs/>
          <w:iCs/>
          <w:sz w:val="28"/>
        </w:rPr>
        <w:t>PR</w:t>
      </w:r>
    </w:p>
    <w:sectPr w:rsidR="00D86CC1" w:rsidRPr="00D86CC1" w:rsidSect="00561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33" w:rsidRDefault="00236C33" w:rsidP="00A53146">
      <w:r>
        <w:separator/>
      </w:r>
    </w:p>
  </w:endnote>
  <w:endnote w:type="continuationSeparator" w:id="0">
    <w:p w:rsidR="00236C33" w:rsidRDefault="00236C33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5A" w:rsidRDefault="006A055A" w:rsidP="006A055A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11926C" wp14:editId="622B20E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AD66B8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6A055A" w:rsidRPr="0021581B" w:rsidRDefault="006A055A" w:rsidP="006A055A">
    <w:pPr>
      <w:pStyle w:val="Rodap"/>
      <w:jc w:val="center"/>
      <w:rPr>
        <w:rFonts w:ascii="Arial Rounded MT Bold" w:hAnsi="Arial Rounded MT Bold"/>
        <w:sz w:val="20"/>
      </w:rPr>
    </w:pP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 xml:space="preserve">: Rua General Ubaldo Figueira s/nº, Bairro Central – CEP 68.925-186 Santana - </w:t>
    </w:r>
    <w:proofErr w:type="gramStart"/>
    <w:r w:rsidRPr="0021581B">
      <w:rPr>
        <w:rFonts w:ascii="Arial Rounded MT Bold" w:hAnsi="Arial Rounded MT Bold"/>
        <w:sz w:val="20"/>
      </w:rPr>
      <w:t>AP</w:t>
    </w:r>
    <w:proofErr w:type="gramEnd"/>
  </w:p>
  <w:p w:rsidR="006A055A" w:rsidRPr="0021581B" w:rsidRDefault="006A055A" w:rsidP="006A055A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  <w:p w:rsidR="006A055A" w:rsidRPr="007A5406" w:rsidRDefault="006A055A" w:rsidP="006A055A">
    <w:pPr>
      <w:pStyle w:val="Rodap"/>
    </w:pPr>
  </w:p>
  <w:p w:rsidR="003B73D1" w:rsidRPr="006A055A" w:rsidRDefault="003B73D1" w:rsidP="006A05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33" w:rsidRDefault="00236C33" w:rsidP="00A53146">
      <w:r>
        <w:separator/>
      </w:r>
    </w:p>
  </w:footnote>
  <w:footnote w:type="continuationSeparator" w:id="0">
    <w:p w:rsidR="00236C33" w:rsidRDefault="00236C33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Pr="00B6630B" w:rsidRDefault="005F5C34" w:rsidP="005F5C34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499D5EB9" wp14:editId="3547CB7B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5C34" w:rsidRPr="00B247F9" w:rsidRDefault="005F5C34" w:rsidP="005F5C34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5F5C34" w:rsidRPr="00B247F9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5F5C34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F338" wp14:editId="6260746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F5C34" w:rsidRDefault="005F5C34" w:rsidP="005F5C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55F33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5F5C34" w:rsidRDefault="005F5C34" w:rsidP="005F5C34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5F5C34" w:rsidRDefault="00A53146" w:rsidP="005F5C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23EF3"/>
    <w:rsid w:val="0005192A"/>
    <w:rsid w:val="0005511E"/>
    <w:rsid w:val="00055EF5"/>
    <w:rsid w:val="00074658"/>
    <w:rsid w:val="000B7256"/>
    <w:rsid w:val="000D377C"/>
    <w:rsid w:val="001276E2"/>
    <w:rsid w:val="00133714"/>
    <w:rsid w:val="0015623C"/>
    <w:rsid w:val="00172F96"/>
    <w:rsid w:val="001B55FA"/>
    <w:rsid w:val="001D367D"/>
    <w:rsid w:val="001D6283"/>
    <w:rsid w:val="00210454"/>
    <w:rsid w:val="002236F6"/>
    <w:rsid w:val="00234BA8"/>
    <w:rsid w:val="00236C33"/>
    <w:rsid w:val="0024764C"/>
    <w:rsid w:val="00251372"/>
    <w:rsid w:val="0026068B"/>
    <w:rsid w:val="00276161"/>
    <w:rsid w:val="0029148C"/>
    <w:rsid w:val="002958FA"/>
    <w:rsid w:val="002C772F"/>
    <w:rsid w:val="002F5715"/>
    <w:rsid w:val="003062B9"/>
    <w:rsid w:val="00314508"/>
    <w:rsid w:val="003226B9"/>
    <w:rsid w:val="00374335"/>
    <w:rsid w:val="00382F84"/>
    <w:rsid w:val="00397824"/>
    <w:rsid w:val="003A3CDE"/>
    <w:rsid w:val="003B73D1"/>
    <w:rsid w:val="00410A6C"/>
    <w:rsid w:val="004177CC"/>
    <w:rsid w:val="004208C6"/>
    <w:rsid w:val="0043335C"/>
    <w:rsid w:val="004761B9"/>
    <w:rsid w:val="0049010D"/>
    <w:rsid w:val="004A274F"/>
    <w:rsid w:val="004B1CDF"/>
    <w:rsid w:val="004B6F49"/>
    <w:rsid w:val="004C6045"/>
    <w:rsid w:val="005120A7"/>
    <w:rsid w:val="00512658"/>
    <w:rsid w:val="00561F25"/>
    <w:rsid w:val="005A6596"/>
    <w:rsid w:val="005C0E7D"/>
    <w:rsid w:val="005C125C"/>
    <w:rsid w:val="005F5C34"/>
    <w:rsid w:val="00663540"/>
    <w:rsid w:val="00676628"/>
    <w:rsid w:val="006A055A"/>
    <w:rsid w:val="006A1635"/>
    <w:rsid w:val="006A2A3B"/>
    <w:rsid w:val="006C77FB"/>
    <w:rsid w:val="00714520"/>
    <w:rsid w:val="00736984"/>
    <w:rsid w:val="0077300C"/>
    <w:rsid w:val="007B66ED"/>
    <w:rsid w:val="007C1BCF"/>
    <w:rsid w:val="007D684D"/>
    <w:rsid w:val="00844BE7"/>
    <w:rsid w:val="0085111C"/>
    <w:rsid w:val="00872250"/>
    <w:rsid w:val="00876126"/>
    <w:rsid w:val="00893ECC"/>
    <w:rsid w:val="008A0CE7"/>
    <w:rsid w:val="008B055D"/>
    <w:rsid w:val="008B1334"/>
    <w:rsid w:val="008D3F59"/>
    <w:rsid w:val="008E7B42"/>
    <w:rsid w:val="00900B7F"/>
    <w:rsid w:val="00921166"/>
    <w:rsid w:val="009266C4"/>
    <w:rsid w:val="00944469"/>
    <w:rsid w:val="00966D8E"/>
    <w:rsid w:val="00995ED2"/>
    <w:rsid w:val="009B21EC"/>
    <w:rsid w:val="009B2864"/>
    <w:rsid w:val="009C4BBE"/>
    <w:rsid w:val="009E0641"/>
    <w:rsid w:val="009F7BBB"/>
    <w:rsid w:val="00A21DC0"/>
    <w:rsid w:val="00A31B48"/>
    <w:rsid w:val="00A53146"/>
    <w:rsid w:val="00A70A76"/>
    <w:rsid w:val="00A80C01"/>
    <w:rsid w:val="00A8496C"/>
    <w:rsid w:val="00AA38C0"/>
    <w:rsid w:val="00AD2E81"/>
    <w:rsid w:val="00AD6D64"/>
    <w:rsid w:val="00B24187"/>
    <w:rsid w:val="00B30A39"/>
    <w:rsid w:val="00B53480"/>
    <w:rsid w:val="00B72D0A"/>
    <w:rsid w:val="00BA2CAD"/>
    <w:rsid w:val="00BA3757"/>
    <w:rsid w:val="00BB0220"/>
    <w:rsid w:val="00BF0A69"/>
    <w:rsid w:val="00C00099"/>
    <w:rsid w:val="00C051B1"/>
    <w:rsid w:val="00C05DC5"/>
    <w:rsid w:val="00C122E5"/>
    <w:rsid w:val="00C15F3A"/>
    <w:rsid w:val="00C4427F"/>
    <w:rsid w:val="00C47F60"/>
    <w:rsid w:val="00CB17C2"/>
    <w:rsid w:val="00CB79C6"/>
    <w:rsid w:val="00CC430C"/>
    <w:rsid w:val="00CF4BEE"/>
    <w:rsid w:val="00D06D06"/>
    <w:rsid w:val="00D40193"/>
    <w:rsid w:val="00D541DC"/>
    <w:rsid w:val="00D55CD1"/>
    <w:rsid w:val="00D67DF1"/>
    <w:rsid w:val="00D70862"/>
    <w:rsid w:val="00D86CC1"/>
    <w:rsid w:val="00D95393"/>
    <w:rsid w:val="00D97C7F"/>
    <w:rsid w:val="00DC1E2A"/>
    <w:rsid w:val="00DC2CFF"/>
    <w:rsid w:val="00DC6657"/>
    <w:rsid w:val="00DF6FEC"/>
    <w:rsid w:val="00E25FDF"/>
    <w:rsid w:val="00E33A01"/>
    <w:rsid w:val="00E44863"/>
    <w:rsid w:val="00E8229C"/>
    <w:rsid w:val="00EB1252"/>
    <w:rsid w:val="00EB4398"/>
    <w:rsid w:val="00EF00AD"/>
    <w:rsid w:val="00EF776B"/>
    <w:rsid w:val="00F439F9"/>
    <w:rsid w:val="00F465A2"/>
    <w:rsid w:val="00F47575"/>
    <w:rsid w:val="00F53B04"/>
    <w:rsid w:val="00F63BF3"/>
    <w:rsid w:val="00F6495D"/>
    <w:rsid w:val="00F750D7"/>
    <w:rsid w:val="00F81E21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CAMARA STN</cp:lastModifiedBy>
  <cp:revision>2</cp:revision>
  <cp:lastPrinted>2019-05-27T15:07:00Z</cp:lastPrinted>
  <dcterms:created xsi:type="dcterms:W3CDTF">2019-06-27T15:40:00Z</dcterms:created>
  <dcterms:modified xsi:type="dcterms:W3CDTF">2019-06-27T15:40:00Z</dcterms:modified>
</cp:coreProperties>
</file>