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66" w:rsidRPr="00701092" w:rsidRDefault="001A4266" w:rsidP="001A4266">
      <w:pPr>
        <w:pStyle w:val="Ttulo1"/>
        <w:spacing w:line="276" w:lineRule="auto"/>
        <w:ind w:left="0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REQUERIMENTO Nº _____/2019</w:t>
      </w:r>
      <w:r w:rsidRPr="00997CBA">
        <w:rPr>
          <w:sz w:val="28"/>
          <w:szCs w:val="28"/>
        </w:rPr>
        <w:t>-CMS</w:t>
      </w:r>
    </w:p>
    <w:p w:rsidR="001A4266" w:rsidRDefault="001A4266" w:rsidP="001A4266">
      <w:pPr>
        <w:spacing w:after="496" w:line="276" w:lineRule="auto"/>
        <w:ind w:left="-15" w:firstLine="1149"/>
        <w:jc w:val="left"/>
      </w:pPr>
      <w:r>
        <w:rPr>
          <w:b/>
        </w:rPr>
        <w:t>Excelentíssima Senhora Presidente da Câmara Municipal de Santana.</w:t>
      </w:r>
    </w:p>
    <w:p w:rsidR="001A4266" w:rsidRDefault="001A4266" w:rsidP="001A4266">
      <w:pPr>
        <w:ind w:left="-15" w:right="-15" w:firstLine="0"/>
        <w:rPr>
          <w:b/>
        </w:rPr>
      </w:pPr>
      <w:r>
        <w:rPr>
          <w:b/>
        </w:rPr>
        <w:t>SOCORRO NOGUEIRA</w:t>
      </w:r>
      <w:r>
        <w:t xml:space="preserve">, vereadora pelo Partido dos Trabalhadores – PT, requer a mesa diretora que após a tramitação regimental, sejam encaminhadas cópias desta propositura ao excelentíssimo Sr. </w:t>
      </w:r>
      <w:proofErr w:type="spellStart"/>
      <w:r>
        <w:rPr>
          <w:b/>
        </w:rPr>
        <w:t>Ofirney</w:t>
      </w:r>
      <w:proofErr w:type="spellEnd"/>
      <w:r>
        <w:rPr>
          <w:b/>
        </w:rPr>
        <w:t xml:space="preserve"> da Conceição </w:t>
      </w:r>
      <w:proofErr w:type="spellStart"/>
      <w:r>
        <w:rPr>
          <w:b/>
        </w:rPr>
        <w:t>Sadala</w:t>
      </w:r>
      <w:proofErr w:type="spellEnd"/>
      <w:r>
        <w:t>,</w:t>
      </w:r>
      <w:r>
        <w:rPr>
          <w:b/>
        </w:rPr>
        <w:t xml:space="preserve"> </w:t>
      </w:r>
      <w:r>
        <w:t xml:space="preserve">prefeito do Município de Santana, e ao Sr. </w:t>
      </w:r>
      <w:r>
        <w:rPr>
          <w:b/>
        </w:rPr>
        <w:t xml:space="preserve">Juscelino Paulo da Silveira Alves, </w:t>
      </w:r>
      <w:r>
        <w:t xml:space="preserve">Secretário municipal de Obras Públicas e Serviços Urbanos – SEMOP, onde </w:t>
      </w:r>
      <w:r>
        <w:rPr>
          <w:b/>
        </w:rPr>
        <w:t>SOLICITA A INSTALAÇÃO DE CENTRAIS DE AR N</w:t>
      </w:r>
      <w:r w:rsidR="0061111B">
        <w:rPr>
          <w:b/>
        </w:rPr>
        <w:t>O ANEXO</w:t>
      </w:r>
      <w:r>
        <w:rPr>
          <w:b/>
        </w:rPr>
        <w:t xml:space="preserve"> </w:t>
      </w:r>
      <w:r w:rsidR="0061111B">
        <w:rPr>
          <w:b/>
        </w:rPr>
        <w:t xml:space="preserve">DA ESCOLA MUNICIPAL DE ENSINO BÁSICO </w:t>
      </w:r>
      <w:r>
        <w:rPr>
          <w:b/>
        </w:rPr>
        <w:t>MARIA ILNAH S. ALMEIDA NO BAIRRO PROVEDOR I.</w:t>
      </w:r>
    </w:p>
    <w:p w:rsidR="001A4266" w:rsidRDefault="001A4266" w:rsidP="001A4266">
      <w:pPr>
        <w:ind w:left="-15" w:right="-15" w:firstLine="0"/>
        <w:jc w:val="center"/>
      </w:pPr>
      <w:r>
        <w:t>JUSTIFICATIVA</w:t>
      </w:r>
    </w:p>
    <w:p w:rsidR="001A4266" w:rsidRPr="00F863B1" w:rsidRDefault="001A4266" w:rsidP="001A4266">
      <w:pPr>
        <w:ind w:left="-15" w:right="-15" w:firstLine="0"/>
      </w:pPr>
      <w:r>
        <w:t xml:space="preserve">Esta propositura é motivada através do apelo da comunidade escolar da referida Instituição de Ensino, onde solicitaram a esta parlamentar, a reivindicação deste serviço ao executivo municipal. </w:t>
      </w:r>
      <w:proofErr w:type="gramStart"/>
      <w:r>
        <w:t>Haja visto</w:t>
      </w:r>
      <w:proofErr w:type="gramEnd"/>
      <w:r>
        <w:t xml:space="preserve"> que, devido ao calor os educandos estão saindo nos horários antecedentes ao término das aulas e, com isso são prejudicados no processo ensino-aprendizagem.  Como parlamentar da Câmara de vereadores e porta voz do povo santanense, é que cobramos do poder executivo.</w:t>
      </w:r>
    </w:p>
    <w:p w:rsidR="001A4266" w:rsidRDefault="001A4266" w:rsidP="001A4266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</w:t>
      </w:r>
      <w:r>
        <w:rPr>
          <w:b/>
        </w:rPr>
        <w:t xml:space="preserve">  </w:t>
      </w:r>
    </w:p>
    <w:p w:rsidR="001A4266" w:rsidRDefault="001A4266" w:rsidP="001A4266">
      <w:pPr>
        <w:spacing w:line="276" w:lineRule="auto"/>
        <w:ind w:left="-5" w:right="-15"/>
        <w:rPr>
          <w:b/>
        </w:rPr>
      </w:pPr>
      <w:r>
        <w:rPr>
          <w:b/>
        </w:rPr>
        <w:t xml:space="preserve">                </w:t>
      </w:r>
      <w:r w:rsidRPr="00174F98">
        <w:rPr>
          <w:b/>
        </w:rPr>
        <w:t>PALÁCIO Dr. FÁBIO JOSÉ DOS SANTOS, SEDE DO PODER LEGISLAT</w:t>
      </w:r>
      <w:r>
        <w:rPr>
          <w:b/>
        </w:rPr>
        <w:t>IVO – EM 04 DE ABRIL DE 2019.</w:t>
      </w:r>
    </w:p>
    <w:p w:rsidR="001A4266" w:rsidRDefault="001A4266" w:rsidP="001A4266">
      <w:pPr>
        <w:pStyle w:val="SemEspaamento"/>
        <w:ind w:left="0" w:firstLine="0"/>
        <w:rPr>
          <w:b/>
        </w:rPr>
      </w:pPr>
    </w:p>
    <w:p w:rsidR="001A4266" w:rsidRDefault="001A4266" w:rsidP="001A4266">
      <w:pPr>
        <w:pStyle w:val="SemEspaamento"/>
        <w:ind w:left="0" w:firstLine="0"/>
        <w:rPr>
          <w:b/>
        </w:rPr>
      </w:pPr>
    </w:p>
    <w:p w:rsidR="001A4266" w:rsidRPr="0021325F" w:rsidRDefault="001A4266" w:rsidP="001A4266">
      <w:pPr>
        <w:pStyle w:val="SemEspaamento"/>
        <w:ind w:left="0" w:firstLine="0"/>
        <w:jc w:val="center"/>
        <w:rPr>
          <w:b/>
        </w:rPr>
      </w:pPr>
      <w:r w:rsidRPr="0021325F">
        <w:rPr>
          <w:b/>
        </w:rPr>
        <w:t>Socorro Nogueira</w:t>
      </w:r>
    </w:p>
    <w:p w:rsidR="001A4266" w:rsidRPr="0021325F" w:rsidRDefault="001A4266" w:rsidP="001A4266">
      <w:pPr>
        <w:pStyle w:val="SemEspaamento"/>
        <w:jc w:val="center"/>
        <w:rPr>
          <w:b/>
        </w:rPr>
      </w:pPr>
      <w:r w:rsidRPr="0021325F">
        <w:rPr>
          <w:b/>
        </w:rPr>
        <w:t>Vereadora – PT</w:t>
      </w:r>
    </w:p>
    <w:p w:rsidR="001A4266" w:rsidRDefault="001A4266" w:rsidP="001A4266">
      <w:pPr>
        <w:pStyle w:val="SemEspaamento"/>
        <w:jc w:val="center"/>
      </w:pPr>
      <w:r w:rsidRPr="0021325F">
        <w:rPr>
          <w:b/>
        </w:rPr>
        <w:t>Autora</w:t>
      </w:r>
    </w:p>
    <w:p w:rsidR="001A4266" w:rsidRDefault="001A4266" w:rsidP="001A4266"/>
    <w:sectPr w:rsidR="001A4266" w:rsidSect="00844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7E" w:rsidRDefault="00BB077E">
      <w:pPr>
        <w:spacing w:after="0" w:line="240" w:lineRule="auto"/>
      </w:pPr>
      <w:r>
        <w:separator/>
      </w:r>
    </w:p>
  </w:endnote>
  <w:endnote w:type="continuationSeparator" w:id="0">
    <w:p w:rsidR="00BB077E" w:rsidRDefault="00BB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0B" w:rsidRDefault="0061111B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36" name="Grupo 4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84BBD66" id="Grupo 4836" o:spid="_x0000_s1026" style="position:absolute;margin-left:82.1pt;margin-top:793.2pt;width:486pt;height:.75pt;z-index:251657216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5A4706">
      <w:rPr>
        <w:rFonts w:ascii="Times New Roman" w:eastAsia="Times New Roman" w:hAnsi="Times New Roman" w:cs="Times New Roman"/>
        <w:sz w:val="17"/>
      </w:rPr>
      <w:t xml:space="preserve">Gabinete da Vereadora </w:t>
    </w:r>
    <w:r w:rsidR="005A4706">
      <w:rPr>
        <w:rFonts w:ascii="Times New Roman" w:eastAsia="Times New Roman" w:hAnsi="Times New Roman" w:cs="Times New Roman"/>
        <w:b/>
        <w:sz w:val="17"/>
      </w:rPr>
      <w:t>SOCORRO NOGUEIRA</w:t>
    </w:r>
    <w:r w:rsidR="005A4706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5A4706">
      <w:rPr>
        <w:rFonts w:ascii="Times New Roman" w:eastAsia="Times New Roman" w:hAnsi="Times New Roman" w:cs="Times New Roman"/>
        <w:b/>
        <w:sz w:val="17"/>
      </w:rPr>
      <w:t>“</w:t>
    </w:r>
    <w:r w:rsidR="005A4706"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0B" w:rsidRDefault="0061111B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04" name="Grupo 48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24FEAEF" id="Grupo 4804" o:spid="_x0000_s1026" style="position:absolute;margin-left:82.1pt;margin-top:793.2pt;width:486pt;height:.75pt;z-index:251658240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DnfUvBSwIAAHYFAAAOAAAAAAAAAAAAAAAAAC4CAABkcnMvZTJvRG9jLnhtbFBLAQItABQABgAI&#10;AAAAIQDzW8Ye4gAAAA4BAAAPAAAAAAAAAAAAAAAAAKUEAABkcnMvZG93bnJldi54bWxQSwUGAAAA&#10;AAQABADzAAAAtAUAAAAA&#10;">
              <v:shape id="Shape 4805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8MYA&#10;AADdAAAADwAAAGRycy9kb3ducmV2LnhtbESPT2sCMRTE74LfITyhN02UtchqFLEVSumhawU9PjZv&#10;/7Sbl2WT6vrtTUHocZiZ3zCrTW8bcaHO1441TCcKBHHuTM2lhuPXfrwA4QOywcYxabiRh816OFhh&#10;atyVM7ocQikihH2KGqoQ2lRKn1dk0U9cSxy9wnUWQ5RdKU2H1wi3jZwp9Swt1hwXKmxpV1H+c/i1&#10;Gj6SrPh+mSXngj5v+616z15PZab106jfLkEE6sN/+NF+MxqShZrD3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e8MYAAADdAAAADwAAAAAAAAAAAAAAAACYAgAAZHJz&#10;L2Rvd25yZXYueG1sUEsFBgAAAAAEAAQA9QAAAIsDAAAAAA=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5A4706">
      <w:rPr>
        <w:rFonts w:ascii="Times New Roman" w:eastAsia="Times New Roman" w:hAnsi="Times New Roman" w:cs="Times New Roman"/>
        <w:sz w:val="17"/>
      </w:rPr>
      <w:t xml:space="preserve">Gabinete da Vereadora </w:t>
    </w:r>
    <w:r w:rsidR="005A4706">
      <w:rPr>
        <w:rFonts w:ascii="Times New Roman" w:eastAsia="Times New Roman" w:hAnsi="Times New Roman" w:cs="Times New Roman"/>
        <w:b/>
        <w:sz w:val="17"/>
      </w:rPr>
      <w:t>SOCORRO NOGUEIRA</w:t>
    </w:r>
    <w:r w:rsidR="005A4706">
      <w:rPr>
        <w:rFonts w:ascii="Times New Roman" w:eastAsia="Times New Roman" w:hAnsi="Times New Roman" w:cs="Times New Roman"/>
        <w:sz w:val="17"/>
      </w:rPr>
      <w:t>. Rua. Ubaldo Figueira S/N – Centro – Santana - AP</w:t>
    </w:r>
    <w:proofErr w:type="gramStart"/>
    <w:r w:rsidR="005A4706">
      <w:rPr>
        <w:rFonts w:ascii="Times New Roman" w:eastAsia="Times New Roman" w:hAnsi="Times New Roman" w:cs="Times New Roman"/>
        <w:sz w:val="17"/>
      </w:rPr>
      <w:t xml:space="preserve">. </w:t>
    </w:r>
    <w:r w:rsidR="005A4706">
      <w:rPr>
        <w:b/>
        <w:sz w:val="17"/>
      </w:rPr>
      <w:t>OUVINDO A COMUNIDADE”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0B" w:rsidRDefault="0061111B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772" name="Grupo 4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797A41D" id="Grupo 4772" o:spid="_x0000_s1026" style="position:absolute;margin-left:82.1pt;margin-top:793.2pt;width:486pt;height:.75pt;z-index:25166131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5A4706">
      <w:rPr>
        <w:rFonts w:ascii="Times New Roman" w:eastAsia="Times New Roman" w:hAnsi="Times New Roman" w:cs="Times New Roman"/>
        <w:sz w:val="17"/>
      </w:rPr>
      <w:t xml:space="preserve">Gabinete da Vereadora </w:t>
    </w:r>
    <w:r w:rsidR="005A4706">
      <w:rPr>
        <w:rFonts w:ascii="Times New Roman" w:eastAsia="Times New Roman" w:hAnsi="Times New Roman" w:cs="Times New Roman"/>
        <w:b/>
        <w:sz w:val="17"/>
      </w:rPr>
      <w:t>SOCORRO NOGUEIRA</w:t>
    </w:r>
    <w:r w:rsidR="005A4706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5A4706">
      <w:rPr>
        <w:rFonts w:ascii="Times New Roman" w:eastAsia="Times New Roman" w:hAnsi="Times New Roman" w:cs="Times New Roman"/>
        <w:b/>
        <w:sz w:val="17"/>
      </w:rPr>
      <w:t>“</w:t>
    </w:r>
    <w:r w:rsidR="005A4706"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7E" w:rsidRDefault="00BB077E">
      <w:pPr>
        <w:spacing w:after="0" w:line="240" w:lineRule="auto"/>
      </w:pPr>
      <w:r>
        <w:separator/>
      </w:r>
    </w:p>
  </w:footnote>
  <w:footnote w:type="continuationSeparator" w:id="0">
    <w:p w:rsidR="00BB077E" w:rsidRDefault="00BB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0B" w:rsidRDefault="0061111B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4144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814" name="Grupo 48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D29CB4A" id="Grupo 4814" o:spid="_x0000_s1026" style="position:absolute;margin-left:85.05pt;margin-top:126.95pt;width:453.55pt;height:.5pt;z-index:25165516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5A4706">
      <w:rPr>
        <w:b/>
        <w:sz w:val="20"/>
      </w:rPr>
      <w:t>ESTADO DO AMAPÁ</w:t>
    </w:r>
  </w:p>
  <w:p w:rsidR="0084410B" w:rsidRDefault="005A4706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84410B" w:rsidRDefault="005A4706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84410B" w:rsidRDefault="005A4706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0B" w:rsidRDefault="0061111B" w:rsidP="0084410B">
    <w:pPr>
      <w:spacing w:after="0" w:line="259" w:lineRule="auto"/>
      <w:ind w:left="0" w:firstLine="0"/>
      <w:rPr>
        <w:b/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706">
      <w:rPr>
        <w:b/>
        <w:sz w:val="20"/>
      </w:rPr>
      <w:t xml:space="preserve">                                                           </w:t>
    </w:r>
  </w:p>
  <w:p w:rsidR="0084410B" w:rsidRPr="008E4FC5" w:rsidRDefault="005A4706" w:rsidP="0084410B">
    <w:pPr>
      <w:spacing w:after="0" w:line="259" w:lineRule="auto"/>
      <w:ind w:left="0" w:firstLine="0"/>
      <w:jc w:val="center"/>
      <w:rPr>
        <w:b/>
        <w:sz w:val="20"/>
      </w:rPr>
    </w:pPr>
    <w:r>
      <w:rPr>
        <w:b/>
        <w:sz w:val="20"/>
      </w:rPr>
      <w:t>ESTADO DO AMAPÁ</w:t>
    </w:r>
  </w:p>
  <w:p w:rsidR="0084410B" w:rsidRDefault="005A4706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84410B" w:rsidRDefault="005A4706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0B" w:rsidRDefault="0061111B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750" name="Grupo 4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A50D2CD" id="Grupo 4750" o:spid="_x0000_s1026" style="position:absolute;margin-left:85.05pt;margin-top:126.95pt;width:453.55pt;height:.5pt;z-index:25166028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5A4706">
      <w:rPr>
        <w:b/>
        <w:sz w:val="20"/>
      </w:rPr>
      <w:t>ESTADO DO AMAPÁ</w:t>
    </w:r>
  </w:p>
  <w:p w:rsidR="0084410B" w:rsidRDefault="005A4706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84410B" w:rsidRDefault="005A4706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84410B" w:rsidRDefault="005A4706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1B"/>
    <w:rsid w:val="001A4266"/>
    <w:rsid w:val="00306321"/>
    <w:rsid w:val="00592307"/>
    <w:rsid w:val="005A4706"/>
    <w:rsid w:val="0061111B"/>
    <w:rsid w:val="00624F0B"/>
    <w:rsid w:val="0084410B"/>
    <w:rsid w:val="00AB309C"/>
    <w:rsid w:val="00BA79CE"/>
    <w:rsid w:val="00BB077E"/>
    <w:rsid w:val="00E46DE1"/>
    <w:rsid w:val="00F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706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rsid w:val="005A4706"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A4706"/>
    <w:rPr>
      <w:rFonts w:ascii="Arial" w:eastAsia="Arial" w:hAnsi="Arial" w:cs="Arial"/>
      <w:b/>
      <w:color w:val="000000"/>
      <w:sz w:val="36"/>
      <w:lang w:eastAsia="pt-BR"/>
    </w:rPr>
  </w:style>
  <w:style w:type="paragraph" w:styleId="SemEspaamento">
    <w:name w:val="No Spacing"/>
    <w:uiPriority w:val="1"/>
    <w:qFormat/>
    <w:rsid w:val="005A4706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706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rsid w:val="005A4706"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A4706"/>
    <w:rPr>
      <w:rFonts w:ascii="Arial" w:eastAsia="Arial" w:hAnsi="Arial" w:cs="Arial"/>
      <w:b/>
      <w:color w:val="000000"/>
      <w:sz w:val="36"/>
      <w:lang w:eastAsia="pt-BR"/>
    </w:rPr>
  </w:style>
  <w:style w:type="paragraph" w:styleId="SemEspaamento">
    <w:name w:val="No Spacing"/>
    <w:uiPriority w:val="1"/>
    <w:qFormat/>
    <w:rsid w:val="005A4706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ete\Downloads\REQUERIMENTO%20CENTRAIS%20DE%20AR%20EMEB%20MARIA%20ILNAH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CENTRAIS DE AR EMEB MARIA ILNAH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Eliete</dc:creator>
  <cp:lastModifiedBy>CAMARA STN</cp:lastModifiedBy>
  <cp:revision>2</cp:revision>
  <dcterms:created xsi:type="dcterms:W3CDTF">2019-04-09T14:41:00Z</dcterms:created>
  <dcterms:modified xsi:type="dcterms:W3CDTF">2019-04-09T14:41:00Z</dcterms:modified>
</cp:coreProperties>
</file>